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709"/>
        <w:gridCol w:w="1769"/>
        <w:gridCol w:w="1769"/>
        <w:gridCol w:w="1769"/>
        <w:gridCol w:w="3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3" w:type="dxa"/>
          </w:tcPr>
          <w:p w:rsidR="00000000" w:rsidRDefault="00B44629"/>
        </w:tc>
        <w:tc>
          <w:tcPr>
            <w:tcW w:w="1709" w:type="dxa"/>
          </w:tcPr>
          <w:p w:rsidR="00000000" w:rsidRDefault="00B44629">
            <w:pPr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000000" w:rsidRDefault="00B44629">
            <w:pPr>
              <w:jc w:val="center"/>
            </w:pPr>
            <w:r>
              <w:t>3</w:t>
            </w:r>
          </w:p>
        </w:tc>
        <w:tc>
          <w:tcPr>
            <w:tcW w:w="1769" w:type="dxa"/>
          </w:tcPr>
          <w:p w:rsidR="00000000" w:rsidRDefault="00B44629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000000" w:rsidRDefault="00B44629">
            <w:pPr>
              <w:jc w:val="center"/>
            </w:pPr>
            <w:r>
              <w:t>1</w:t>
            </w:r>
          </w:p>
        </w:tc>
        <w:tc>
          <w:tcPr>
            <w:tcW w:w="3569" w:type="dxa"/>
          </w:tcPr>
          <w:p w:rsidR="00000000" w:rsidRDefault="00B44629">
            <w:pPr>
              <w:jc w:val="center"/>
            </w:pPr>
            <w: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3" w:type="dxa"/>
          </w:tcPr>
          <w:p w:rsidR="00000000" w:rsidRDefault="00B44629">
            <w:r>
              <w:t>Verbal Communication</w:t>
            </w:r>
          </w:p>
        </w:tc>
        <w:tc>
          <w:tcPr>
            <w:tcW w:w="1709" w:type="dxa"/>
          </w:tcPr>
          <w:p w:rsidR="00000000" w:rsidRDefault="00B44629">
            <w:r>
              <w:t>Student maintains appropriate verbal communication with no prompts from teacher.</w:t>
            </w:r>
          </w:p>
        </w:tc>
        <w:tc>
          <w:tcPr>
            <w:tcW w:w="1769" w:type="dxa"/>
          </w:tcPr>
          <w:p w:rsidR="00000000" w:rsidRDefault="00B44629">
            <w:r>
              <w:t>Student needs 1-2 prompts from teacher to maintain appropriate verbal communication.</w:t>
            </w:r>
          </w:p>
        </w:tc>
        <w:tc>
          <w:tcPr>
            <w:tcW w:w="1769" w:type="dxa"/>
          </w:tcPr>
          <w:p w:rsidR="00000000" w:rsidRDefault="00B44629">
            <w:r>
              <w:t xml:space="preserve">Student needs more than 2 prompts from teacher to </w:t>
            </w:r>
            <w:r>
              <w:t>maintain appropriate verbal communication.</w:t>
            </w:r>
          </w:p>
        </w:tc>
        <w:tc>
          <w:tcPr>
            <w:tcW w:w="1769" w:type="dxa"/>
          </w:tcPr>
          <w:p w:rsidR="00000000" w:rsidRDefault="00B44629">
            <w:r>
              <w:t>Student does not maintain appropriate verbal communication.</w:t>
            </w:r>
          </w:p>
        </w:tc>
        <w:tc>
          <w:tcPr>
            <w:tcW w:w="3569" w:type="dxa"/>
          </w:tcPr>
          <w:p w:rsidR="00000000" w:rsidRDefault="00B4462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3" w:type="dxa"/>
          </w:tcPr>
          <w:p w:rsidR="00000000" w:rsidRDefault="00B44629">
            <w:r>
              <w:t>Body Language</w:t>
            </w:r>
          </w:p>
        </w:tc>
        <w:tc>
          <w:tcPr>
            <w:tcW w:w="1709" w:type="dxa"/>
          </w:tcPr>
          <w:p w:rsidR="00000000" w:rsidRDefault="00B44629">
            <w:r>
              <w:t>Student maintains appropriate body control with no prompts from teacher.</w:t>
            </w:r>
          </w:p>
        </w:tc>
        <w:tc>
          <w:tcPr>
            <w:tcW w:w="1769" w:type="dxa"/>
          </w:tcPr>
          <w:p w:rsidR="00000000" w:rsidRDefault="00B44629">
            <w:r>
              <w:t>Student needs 1-2 prompts from teacher to maintain appropriate b</w:t>
            </w:r>
            <w:r>
              <w:t>ody control.</w:t>
            </w:r>
          </w:p>
        </w:tc>
        <w:tc>
          <w:tcPr>
            <w:tcW w:w="1769" w:type="dxa"/>
          </w:tcPr>
          <w:p w:rsidR="00000000" w:rsidRDefault="00B44629">
            <w:r>
              <w:t>Student needs more than 2 prompts from teacher to maintain appropriate body control.</w:t>
            </w:r>
          </w:p>
        </w:tc>
        <w:tc>
          <w:tcPr>
            <w:tcW w:w="1769" w:type="dxa"/>
          </w:tcPr>
          <w:p w:rsidR="00000000" w:rsidRDefault="00B44629">
            <w:r>
              <w:t>Student does not maintain appropriate body control.</w:t>
            </w:r>
          </w:p>
        </w:tc>
        <w:tc>
          <w:tcPr>
            <w:tcW w:w="3569" w:type="dxa"/>
          </w:tcPr>
          <w:p w:rsidR="00000000" w:rsidRDefault="00B4462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3" w:type="dxa"/>
          </w:tcPr>
          <w:p w:rsidR="00000000" w:rsidRDefault="00B44629">
            <w:r>
              <w:t xml:space="preserve">Working Cooperatively </w:t>
            </w:r>
          </w:p>
        </w:tc>
        <w:tc>
          <w:tcPr>
            <w:tcW w:w="1709" w:type="dxa"/>
          </w:tcPr>
          <w:p w:rsidR="00000000" w:rsidRDefault="00B44629">
            <w:r>
              <w:t>Student can successfully work with peers needing no prompts from teacher.</w:t>
            </w:r>
          </w:p>
        </w:tc>
        <w:tc>
          <w:tcPr>
            <w:tcW w:w="1769" w:type="dxa"/>
          </w:tcPr>
          <w:p w:rsidR="00000000" w:rsidRDefault="00B44629">
            <w:r>
              <w:t>Student</w:t>
            </w:r>
            <w:r>
              <w:t xml:space="preserve"> needs 1-2 prompts from teacher to work successfully with peers.</w:t>
            </w:r>
          </w:p>
        </w:tc>
        <w:tc>
          <w:tcPr>
            <w:tcW w:w="1769" w:type="dxa"/>
          </w:tcPr>
          <w:p w:rsidR="00000000" w:rsidRDefault="00B44629">
            <w:r>
              <w:t>Student needs more than 2 prompts from teacher to work successfully with peers.</w:t>
            </w:r>
          </w:p>
        </w:tc>
        <w:tc>
          <w:tcPr>
            <w:tcW w:w="1769" w:type="dxa"/>
          </w:tcPr>
          <w:p w:rsidR="00000000" w:rsidRDefault="00B44629">
            <w:r>
              <w:t>Student cannot work successfully with peers.</w:t>
            </w:r>
          </w:p>
        </w:tc>
        <w:tc>
          <w:tcPr>
            <w:tcW w:w="3569" w:type="dxa"/>
          </w:tcPr>
          <w:p w:rsidR="00000000" w:rsidRDefault="00B4462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3" w:type="dxa"/>
          </w:tcPr>
          <w:p w:rsidR="00000000" w:rsidRDefault="00B44629">
            <w:r>
              <w:t>Respecting Peers/Adults</w:t>
            </w:r>
          </w:p>
        </w:tc>
        <w:tc>
          <w:tcPr>
            <w:tcW w:w="1709" w:type="dxa"/>
          </w:tcPr>
          <w:p w:rsidR="00000000" w:rsidRDefault="00B44629">
            <w:r>
              <w:t>Student shows respect for peers/adults a</w:t>
            </w:r>
            <w:r>
              <w:t>nd their belongings with no prompts from the teacher.</w:t>
            </w:r>
          </w:p>
        </w:tc>
        <w:tc>
          <w:tcPr>
            <w:tcW w:w="1769" w:type="dxa"/>
          </w:tcPr>
          <w:p w:rsidR="00000000" w:rsidRDefault="00B44629">
            <w:r>
              <w:t>Student needs 1-2 prompts from teacher to show respect for peers/adults and their belongings.</w:t>
            </w:r>
          </w:p>
        </w:tc>
        <w:tc>
          <w:tcPr>
            <w:tcW w:w="1769" w:type="dxa"/>
          </w:tcPr>
          <w:p w:rsidR="00000000" w:rsidRDefault="00B44629">
            <w:r>
              <w:t>Student needs more than 2 prompts from teacher to show respect for peers/adults and their belongings.</w:t>
            </w:r>
          </w:p>
        </w:tc>
        <w:tc>
          <w:tcPr>
            <w:tcW w:w="1769" w:type="dxa"/>
          </w:tcPr>
          <w:p w:rsidR="00000000" w:rsidRDefault="00B44629">
            <w:r>
              <w:t>Studen</w:t>
            </w:r>
            <w:r>
              <w:t>t shows no respect for peers/adults or their belongings.</w:t>
            </w:r>
          </w:p>
        </w:tc>
        <w:tc>
          <w:tcPr>
            <w:tcW w:w="3569" w:type="dxa"/>
          </w:tcPr>
          <w:p w:rsidR="00000000" w:rsidRDefault="00B44629"/>
        </w:tc>
      </w:tr>
    </w:tbl>
    <w:p w:rsidR="00000000" w:rsidRDefault="00B44629"/>
    <w:sectPr w:rsidR="000000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629"/>
    <w:rsid w:val="00B4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shelby county public 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westlab</dc:creator>
  <cp:keywords/>
  <dc:description/>
  <cp:lastModifiedBy>GCBOE</cp:lastModifiedBy>
  <cp:revision>2</cp:revision>
  <dcterms:created xsi:type="dcterms:W3CDTF">2011-08-26T00:01:00Z</dcterms:created>
  <dcterms:modified xsi:type="dcterms:W3CDTF">2011-08-26T00:01:00Z</dcterms:modified>
</cp:coreProperties>
</file>