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7D" w:rsidRDefault="00A76FC6" w:rsidP="00A76FC6">
      <w:pPr>
        <w:jc w:val="center"/>
        <w:rPr>
          <w:b/>
          <w:sz w:val="24"/>
          <w:szCs w:val="24"/>
          <w:u w:val="single"/>
        </w:rPr>
      </w:pPr>
      <w:r w:rsidRPr="00A76FC6">
        <w:rPr>
          <w:b/>
          <w:sz w:val="24"/>
          <w:szCs w:val="24"/>
          <w:u w:val="single"/>
        </w:rPr>
        <w:t>Review of Records Directions</w:t>
      </w:r>
    </w:p>
    <w:p w:rsidR="00A76FC6" w:rsidRDefault="00A76FC6" w:rsidP="00A76FC6">
      <w:pPr>
        <w:jc w:val="center"/>
        <w:rPr>
          <w:b/>
          <w:sz w:val="24"/>
          <w:szCs w:val="24"/>
          <w:u w:val="single"/>
        </w:rPr>
      </w:pPr>
    </w:p>
    <w:p w:rsidR="00A76FC6" w:rsidRDefault="00A76FC6" w:rsidP="00A76FC6">
      <w:pPr>
        <w:pStyle w:val="ListParagraph"/>
        <w:numPr>
          <w:ilvl w:val="0"/>
          <w:numId w:val="1"/>
        </w:numPr>
        <w:rPr>
          <w:b/>
          <w:sz w:val="24"/>
          <w:szCs w:val="24"/>
        </w:rPr>
      </w:pPr>
      <w:r>
        <w:rPr>
          <w:b/>
          <w:sz w:val="24"/>
          <w:szCs w:val="24"/>
        </w:rPr>
        <w:t xml:space="preserve">By </w:t>
      </w:r>
      <w:r w:rsidR="00A34597" w:rsidRPr="00A34597">
        <w:rPr>
          <w:b/>
          <w:sz w:val="24"/>
          <w:szCs w:val="24"/>
          <w:u w:val="single"/>
        </w:rPr>
        <w:t>@ least</w:t>
      </w:r>
      <w:r w:rsidRPr="00A34597">
        <w:rPr>
          <w:b/>
          <w:sz w:val="24"/>
          <w:szCs w:val="24"/>
          <w:u w:val="single"/>
        </w:rPr>
        <w:t xml:space="preserve"> 1</w:t>
      </w:r>
      <w:r w:rsidRPr="00A85A62">
        <w:rPr>
          <w:b/>
          <w:sz w:val="24"/>
          <w:szCs w:val="24"/>
          <w:u w:val="single"/>
        </w:rPr>
        <w:t xml:space="preserve"> week prior to the set annual mtg. date</w:t>
      </w:r>
      <w:r>
        <w:rPr>
          <w:b/>
          <w:sz w:val="24"/>
          <w:szCs w:val="24"/>
        </w:rPr>
        <w:t xml:space="preserve"> you must have </w:t>
      </w:r>
      <w:r w:rsidRPr="00A85A62">
        <w:rPr>
          <w:b/>
          <w:sz w:val="24"/>
          <w:szCs w:val="24"/>
          <w:u w:val="single"/>
        </w:rPr>
        <w:t xml:space="preserve">COMPLETED and </w:t>
      </w:r>
      <w:r w:rsidR="00D00992">
        <w:rPr>
          <w:b/>
          <w:sz w:val="24"/>
          <w:szCs w:val="24"/>
          <w:u w:val="single"/>
        </w:rPr>
        <w:t xml:space="preserve">UPLOADED </w:t>
      </w:r>
      <w:r w:rsidR="00D00992" w:rsidRPr="00D00992">
        <w:rPr>
          <w:b/>
          <w:sz w:val="24"/>
          <w:szCs w:val="24"/>
        </w:rPr>
        <w:t>to</w:t>
      </w:r>
      <w:r>
        <w:rPr>
          <w:b/>
          <w:sz w:val="24"/>
          <w:szCs w:val="24"/>
        </w:rPr>
        <w:t xml:space="preserve"> Infinite Campus</w:t>
      </w:r>
      <w:r w:rsidR="00A85A62">
        <w:rPr>
          <w:b/>
          <w:sz w:val="24"/>
          <w:szCs w:val="24"/>
        </w:rPr>
        <w:t xml:space="preserve"> the following:</w:t>
      </w:r>
    </w:p>
    <w:p w:rsidR="00D00992" w:rsidRDefault="00D00992" w:rsidP="00D00992">
      <w:pPr>
        <w:pStyle w:val="ListParagraph"/>
        <w:rPr>
          <w:b/>
          <w:sz w:val="24"/>
          <w:szCs w:val="24"/>
        </w:rPr>
      </w:pPr>
    </w:p>
    <w:p w:rsidR="00A85A62" w:rsidRDefault="00A85A62" w:rsidP="00A85A62">
      <w:pPr>
        <w:pStyle w:val="ListParagraph"/>
        <w:numPr>
          <w:ilvl w:val="1"/>
          <w:numId w:val="1"/>
        </w:numPr>
        <w:rPr>
          <w:b/>
          <w:sz w:val="24"/>
          <w:szCs w:val="24"/>
        </w:rPr>
      </w:pPr>
      <w:r>
        <w:rPr>
          <w:b/>
          <w:sz w:val="24"/>
          <w:szCs w:val="24"/>
        </w:rPr>
        <w:t>Review of Records/ Reevaluation Summary Form</w:t>
      </w:r>
    </w:p>
    <w:p w:rsidR="00A85A62" w:rsidRDefault="00A85A62" w:rsidP="00A85A62">
      <w:pPr>
        <w:pStyle w:val="ListParagraph"/>
        <w:numPr>
          <w:ilvl w:val="2"/>
          <w:numId w:val="1"/>
        </w:numPr>
        <w:rPr>
          <w:b/>
          <w:sz w:val="24"/>
          <w:szCs w:val="24"/>
        </w:rPr>
      </w:pPr>
      <w:r>
        <w:rPr>
          <w:b/>
          <w:sz w:val="24"/>
          <w:szCs w:val="24"/>
        </w:rPr>
        <w:t xml:space="preserve">School </w:t>
      </w:r>
      <w:proofErr w:type="spellStart"/>
      <w:r>
        <w:rPr>
          <w:b/>
          <w:sz w:val="24"/>
          <w:szCs w:val="24"/>
        </w:rPr>
        <w:t>Psychs</w:t>
      </w:r>
      <w:proofErr w:type="spellEnd"/>
      <w:r>
        <w:rPr>
          <w:b/>
          <w:sz w:val="24"/>
          <w:szCs w:val="24"/>
        </w:rPr>
        <w:t xml:space="preserve"> are responsible for completing Section I</w:t>
      </w:r>
    </w:p>
    <w:p w:rsidR="00A85A62" w:rsidRPr="00A34597" w:rsidRDefault="00A85A62" w:rsidP="00A85A62">
      <w:pPr>
        <w:pStyle w:val="ListParagraph"/>
        <w:numPr>
          <w:ilvl w:val="2"/>
          <w:numId w:val="1"/>
        </w:numPr>
        <w:rPr>
          <w:b/>
          <w:sz w:val="24"/>
          <w:szCs w:val="24"/>
        </w:rPr>
      </w:pPr>
      <w:r>
        <w:rPr>
          <w:b/>
          <w:sz w:val="24"/>
          <w:szCs w:val="24"/>
        </w:rPr>
        <w:t xml:space="preserve">You as the Case Manager are responsible for completing </w:t>
      </w:r>
      <w:r w:rsidRPr="00A34597">
        <w:rPr>
          <w:b/>
          <w:sz w:val="24"/>
          <w:szCs w:val="24"/>
          <w:u w:val="single"/>
        </w:rPr>
        <w:t>Section II</w:t>
      </w:r>
      <w:r w:rsidR="00A34597">
        <w:rPr>
          <w:b/>
          <w:sz w:val="24"/>
          <w:szCs w:val="24"/>
          <w:u w:val="single"/>
        </w:rPr>
        <w:t>.</w:t>
      </w:r>
    </w:p>
    <w:p w:rsidR="00A34597" w:rsidRPr="00A34597" w:rsidRDefault="00A34597" w:rsidP="00A34597">
      <w:pPr>
        <w:pStyle w:val="ListParagraph"/>
        <w:numPr>
          <w:ilvl w:val="3"/>
          <w:numId w:val="1"/>
        </w:numPr>
        <w:rPr>
          <w:b/>
          <w:sz w:val="24"/>
          <w:szCs w:val="24"/>
        </w:rPr>
      </w:pPr>
      <w:r>
        <w:rPr>
          <w:b/>
          <w:sz w:val="24"/>
          <w:szCs w:val="24"/>
        </w:rPr>
        <w:t>This includes a summary of each area of concern.</w:t>
      </w:r>
    </w:p>
    <w:p w:rsidR="00A34597" w:rsidRPr="00A34597" w:rsidRDefault="00A34597" w:rsidP="00A34597">
      <w:pPr>
        <w:pStyle w:val="ListParagraph"/>
        <w:ind w:left="2880"/>
        <w:rPr>
          <w:b/>
          <w:sz w:val="24"/>
          <w:szCs w:val="24"/>
        </w:rPr>
      </w:pPr>
    </w:p>
    <w:p w:rsidR="00A34597" w:rsidRPr="00A34597" w:rsidRDefault="00A34597" w:rsidP="00A85A62">
      <w:pPr>
        <w:pStyle w:val="ListParagraph"/>
        <w:numPr>
          <w:ilvl w:val="2"/>
          <w:numId w:val="1"/>
        </w:numPr>
        <w:rPr>
          <w:b/>
          <w:sz w:val="24"/>
          <w:szCs w:val="24"/>
        </w:rPr>
      </w:pPr>
      <w:r>
        <w:rPr>
          <w:b/>
          <w:sz w:val="24"/>
          <w:szCs w:val="24"/>
        </w:rPr>
        <w:t>Section III is to be completed in the ARC, but you can go ahead and check the boxes that further assessment is not needed.  Once in the meeting if this changes, then you can edit the form then.</w:t>
      </w:r>
    </w:p>
    <w:p w:rsidR="00A85A62" w:rsidRDefault="00A85A62" w:rsidP="00D00992">
      <w:pPr>
        <w:pStyle w:val="ListParagraph"/>
        <w:ind w:left="2160"/>
        <w:rPr>
          <w:b/>
          <w:sz w:val="24"/>
          <w:szCs w:val="24"/>
        </w:rPr>
      </w:pPr>
    </w:p>
    <w:p w:rsidR="00A34597" w:rsidRDefault="00A85A62" w:rsidP="00A34597">
      <w:pPr>
        <w:pStyle w:val="ListParagraph"/>
        <w:numPr>
          <w:ilvl w:val="1"/>
          <w:numId w:val="1"/>
        </w:numPr>
        <w:rPr>
          <w:b/>
          <w:sz w:val="24"/>
          <w:szCs w:val="24"/>
        </w:rPr>
      </w:pPr>
      <w:r>
        <w:rPr>
          <w:b/>
          <w:sz w:val="24"/>
          <w:szCs w:val="24"/>
        </w:rPr>
        <w:t xml:space="preserve">For </w:t>
      </w:r>
      <w:r w:rsidRPr="00A34597">
        <w:rPr>
          <w:b/>
          <w:sz w:val="24"/>
          <w:szCs w:val="24"/>
          <w:u w:val="single"/>
        </w:rPr>
        <w:t>each box that you check</w:t>
      </w:r>
      <w:r w:rsidR="00D00992" w:rsidRPr="00A34597">
        <w:rPr>
          <w:b/>
          <w:sz w:val="24"/>
          <w:szCs w:val="24"/>
          <w:u w:val="single"/>
        </w:rPr>
        <w:t xml:space="preserve"> in Section II</w:t>
      </w:r>
      <w:r>
        <w:rPr>
          <w:b/>
          <w:sz w:val="24"/>
          <w:szCs w:val="24"/>
        </w:rPr>
        <w:t xml:space="preserve">, you must have data for that area.  </w:t>
      </w:r>
    </w:p>
    <w:p w:rsidR="00A34597" w:rsidRDefault="00A34597" w:rsidP="00A34597">
      <w:pPr>
        <w:pStyle w:val="ListParagraph"/>
        <w:numPr>
          <w:ilvl w:val="2"/>
          <w:numId w:val="1"/>
        </w:numPr>
        <w:rPr>
          <w:b/>
          <w:sz w:val="24"/>
          <w:szCs w:val="24"/>
        </w:rPr>
      </w:pPr>
      <w:r>
        <w:rPr>
          <w:b/>
          <w:sz w:val="24"/>
          <w:szCs w:val="24"/>
        </w:rPr>
        <w:t xml:space="preserve">A few examples of data: behavior observations, grades, ILP, IEP goal monitoring data, work samples, and/or behavior referrals.  </w:t>
      </w:r>
    </w:p>
    <w:p w:rsidR="00A34597" w:rsidRDefault="00A34597" w:rsidP="00A34597">
      <w:pPr>
        <w:pStyle w:val="ListParagraph"/>
        <w:ind w:left="2160"/>
        <w:rPr>
          <w:b/>
          <w:sz w:val="24"/>
          <w:szCs w:val="24"/>
        </w:rPr>
      </w:pPr>
    </w:p>
    <w:p w:rsidR="00A34597" w:rsidRDefault="00A34597" w:rsidP="00A34597">
      <w:pPr>
        <w:pStyle w:val="ListParagraph"/>
        <w:numPr>
          <w:ilvl w:val="1"/>
          <w:numId w:val="1"/>
        </w:numPr>
        <w:rPr>
          <w:b/>
          <w:sz w:val="24"/>
          <w:szCs w:val="24"/>
        </w:rPr>
      </w:pPr>
      <w:r>
        <w:rPr>
          <w:b/>
          <w:sz w:val="24"/>
          <w:szCs w:val="24"/>
        </w:rPr>
        <w:t>2 Behavior Observations</w:t>
      </w:r>
    </w:p>
    <w:p w:rsidR="00A34597" w:rsidRDefault="00A34597" w:rsidP="00A34597">
      <w:pPr>
        <w:pStyle w:val="ListParagraph"/>
        <w:numPr>
          <w:ilvl w:val="2"/>
          <w:numId w:val="1"/>
        </w:numPr>
        <w:rPr>
          <w:b/>
          <w:sz w:val="24"/>
          <w:szCs w:val="24"/>
        </w:rPr>
      </w:pPr>
      <w:r>
        <w:rPr>
          <w:b/>
          <w:sz w:val="24"/>
          <w:szCs w:val="24"/>
        </w:rPr>
        <w:t>These must be in the area(s) of concern</w:t>
      </w:r>
    </w:p>
    <w:p w:rsidR="00A34597" w:rsidRDefault="00A34597" w:rsidP="00A34597">
      <w:pPr>
        <w:pStyle w:val="ListParagraph"/>
        <w:numPr>
          <w:ilvl w:val="2"/>
          <w:numId w:val="1"/>
        </w:numPr>
        <w:rPr>
          <w:b/>
          <w:sz w:val="24"/>
          <w:szCs w:val="24"/>
        </w:rPr>
      </w:pPr>
      <w:r>
        <w:rPr>
          <w:b/>
          <w:sz w:val="24"/>
          <w:szCs w:val="24"/>
        </w:rPr>
        <w:t>Completed on 2 different days</w:t>
      </w:r>
    </w:p>
    <w:p w:rsidR="00A34597" w:rsidRDefault="00A34597" w:rsidP="00A34597">
      <w:pPr>
        <w:pStyle w:val="ListParagraph"/>
        <w:numPr>
          <w:ilvl w:val="2"/>
          <w:numId w:val="1"/>
        </w:numPr>
        <w:rPr>
          <w:b/>
          <w:sz w:val="24"/>
          <w:szCs w:val="24"/>
        </w:rPr>
      </w:pPr>
      <w:r>
        <w:rPr>
          <w:b/>
          <w:sz w:val="24"/>
          <w:szCs w:val="24"/>
        </w:rPr>
        <w:t>At 2 different times</w:t>
      </w:r>
    </w:p>
    <w:p w:rsidR="00A34597" w:rsidRDefault="00A34597" w:rsidP="00A34597">
      <w:pPr>
        <w:pStyle w:val="ListParagraph"/>
        <w:numPr>
          <w:ilvl w:val="2"/>
          <w:numId w:val="1"/>
        </w:numPr>
        <w:rPr>
          <w:b/>
          <w:sz w:val="24"/>
          <w:szCs w:val="24"/>
        </w:rPr>
      </w:pPr>
      <w:r>
        <w:rPr>
          <w:b/>
          <w:sz w:val="24"/>
          <w:szCs w:val="24"/>
        </w:rPr>
        <w:t>By 2 different people</w:t>
      </w:r>
    </w:p>
    <w:p w:rsidR="00A34597" w:rsidRDefault="00A34597" w:rsidP="00A34597">
      <w:pPr>
        <w:pStyle w:val="ListParagraph"/>
        <w:ind w:left="2160"/>
        <w:rPr>
          <w:b/>
          <w:sz w:val="24"/>
          <w:szCs w:val="24"/>
        </w:rPr>
      </w:pPr>
    </w:p>
    <w:p w:rsidR="00A34597" w:rsidRDefault="00D00992" w:rsidP="00A34597">
      <w:pPr>
        <w:pStyle w:val="ListParagraph"/>
        <w:numPr>
          <w:ilvl w:val="1"/>
          <w:numId w:val="1"/>
        </w:numPr>
        <w:rPr>
          <w:b/>
          <w:sz w:val="24"/>
          <w:szCs w:val="24"/>
        </w:rPr>
      </w:pPr>
      <w:r w:rsidRPr="00A34597">
        <w:rPr>
          <w:b/>
          <w:sz w:val="24"/>
          <w:szCs w:val="24"/>
        </w:rPr>
        <w:t xml:space="preserve">Once you have </w:t>
      </w:r>
      <w:r w:rsidR="00A85A62" w:rsidRPr="00A34597">
        <w:rPr>
          <w:b/>
          <w:sz w:val="24"/>
          <w:szCs w:val="24"/>
        </w:rPr>
        <w:t>your data gathered</w:t>
      </w:r>
      <w:r w:rsidR="00A34597">
        <w:rPr>
          <w:b/>
          <w:sz w:val="24"/>
          <w:szCs w:val="24"/>
        </w:rPr>
        <w:t>:</w:t>
      </w:r>
    </w:p>
    <w:p w:rsidR="00A34597" w:rsidRDefault="00A34597" w:rsidP="00A34597">
      <w:pPr>
        <w:pStyle w:val="ListParagraph"/>
        <w:numPr>
          <w:ilvl w:val="2"/>
          <w:numId w:val="1"/>
        </w:numPr>
        <w:rPr>
          <w:b/>
          <w:sz w:val="24"/>
          <w:szCs w:val="24"/>
        </w:rPr>
      </w:pPr>
      <w:r>
        <w:rPr>
          <w:b/>
          <w:sz w:val="24"/>
          <w:szCs w:val="24"/>
        </w:rPr>
        <w:t>S</w:t>
      </w:r>
      <w:r w:rsidR="00A85A62" w:rsidRPr="00A34597">
        <w:rPr>
          <w:b/>
          <w:sz w:val="24"/>
          <w:szCs w:val="24"/>
        </w:rPr>
        <w:t>can</w:t>
      </w:r>
      <w:r>
        <w:rPr>
          <w:b/>
          <w:sz w:val="24"/>
          <w:szCs w:val="24"/>
        </w:rPr>
        <w:t xml:space="preserve"> all data together</w:t>
      </w:r>
    </w:p>
    <w:p w:rsidR="00A34597" w:rsidRDefault="00A34597" w:rsidP="00A34597">
      <w:pPr>
        <w:pStyle w:val="ListParagraph"/>
        <w:numPr>
          <w:ilvl w:val="2"/>
          <w:numId w:val="1"/>
        </w:numPr>
        <w:rPr>
          <w:b/>
          <w:sz w:val="24"/>
          <w:szCs w:val="24"/>
        </w:rPr>
      </w:pPr>
      <w:r>
        <w:rPr>
          <w:b/>
          <w:sz w:val="24"/>
          <w:szCs w:val="24"/>
        </w:rPr>
        <w:t>U</w:t>
      </w:r>
      <w:r w:rsidR="00A85A62" w:rsidRPr="00A34597">
        <w:rPr>
          <w:b/>
          <w:sz w:val="24"/>
          <w:szCs w:val="24"/>
        </w:rPr>
        <w:t xml:space="preserve">pload </w:t>
      </w:r>
      <w:r>
        <w:rPr>
          <w:b/>
          <w:sz w:val="24"/>
          <w:szCs w:val="24"/>
        </w:rPr>
        <w:t>the document to Infinite Campus</w:t>
      </w:r>
      <w:r w:rsidR="00A85A62" w:rsidRPr="00A34597">
        <w:rPr>
          <w:b/>
          <w:sz w:val="24"/>
          <w:szCs w:val="24"/>
        </w:rPr>
        <w:t xml:space="preserve"> </w:t>
      </w:r>
    </w:p>
    <w:p w:rsidR="00A85A62" w:rsidRPr="00A34597" w:rsidRDefault="00A85A62" w:rsidP="00A34597">
      <w:pPr>
        <w:pStyle w:val="ListParagraph"/>
        <w:numPr>
          <w:ilvl w:val="2"/>
          <w:numId w:val="1"/>
        </w:numPr>
        <w:rPr>
          <w:b/>
          <w:sz w:val="24"/>
          <w:szCs w:val="24"/>
        </w:rPr>
      </w:pPr>
      <w:r w:rsidRPr="00A34597">
        <w:rPr>
          <w:b/>
          <w:sz w:val="24"/>
          <w:szCs w:val="24"/>
        </w:rPr>
        <w:t xml:space="preserve"> Save this document as </w:t>
      </w:r>
      <w:r w:rsidRPr="00A34597">
        <w:rPr>
          <w:b/>
          <w:sz w:val="24"/>
          <w:szCs w:val="24"/>
          <w:u w:val="single"/>
        </w:rPr>
        <w:t>“Review of Record</w:t>
      </w:r>
      <w:r w:rsidR="00D00992" w:rsidRPr="00A34597">
        <w:rPr>
          <w:b/>
          <w:sz w:val="24"/>
          <w:szCs w:val="24"/>
          <w:u w:val="single"/>
        </w:rPr>
        <w:t xml:space="preserve"> Attachments”</w:t>
      </w:r>
    </w:p>
    <w:sectPr w:rsidR="00A85A62" w:rsidRPr="00A34597" w:rsidSect="008C0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7E"/>
    <w:multiLevelType w:val="hybridMultilevel"/>
    <w:tmpl w:val="EFD4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76FC6"/>
    <w:rsid w:val="001944E9"/>
    <w:rsid w:val="007C2B97"/>
    <w:rsid w:val="008C087D"/>
    <w:rsid w:val="009102BD"/>
    <w:rsid w:val="009F4141"/>
    <w:rsid w:val="00A34597"/>
    <w:rsid w:val="00A76FC6"/>
    <w:rsid w:val="00A85A62"/>
    <w:rsid w:val="00AB4B71"/>
    <w:rsid w:val="00D00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C6"/>
    <w:pPr>
      <w:ind w:left="720"/>
      <w:contextualSpacing/>
    </w:pPr>
  </w:style>
  <w:style w:type="paragraph" w:styleId="BalloonText">
    <w:name w:val="Balloon Text"/>
    <w:basedOn w:val="Normal"/>
    <w:link w:val="BalloonTextChar"/>
    <w:uiPriority w:val="99"/>
    <w:semiHidden/>
    <w:unhideWhenUsed/>
    <w:rsid w:val="00A3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2</cp:revision>
  <cp:lastPrinted>2012-08-07T19:01:00Z</cp:lastPrinted>
  <dcterms:created xsi:type="dcterms:W3CDTF">2012-08-27T13:28:00Z</dcterms:created>
  <dcterms:modified xsi:type="dcterms:W3CDTF">2012-08-27T13:28:00Z</dcterms:modified>
</cp:coreProperties>
</file>